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386" w:rsidRDefault="00C56408" w:rsidP="006C0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AA4">
        <w:rPr>
          <w:rFonts w:ascii="Times New Roman" w:hAnsi="Times New Roman" w:cs="Times New Roman"/>
          <w:b/>
          <w:sz w:val="24"/>
          <w:szCs w:val="24"/>
        </w:rPr>
        <w:t>Анно</w:t>
      </w:r>
      <w:r w:rsidR="00A95FE9" w:rsidRPr="00403AA4">
        <w:rPr>
          <w:rFonts w:ascii="Times New Roman" w:hAnsi="Times New Roman" w:cs="Times New Roman"/>
          <w:b/>
          <w:sz w:val="24"/>
          <w:szCs w:val="24"/>
        </w:rPr>
        <w:t>тация к рабоч</w:t>
      </w:r>
      <w:r w:rsidR="00DD5A8B" w:rsidRPr="00403AA4">
        <w:rPr>
          <w:rFonts w:ascii="Times New Roman" w:hAnsi="Times New Roman" w:cs="Times New Roman"/>
          <w:b/>
          <w:sz w:val="24"/>
          <w:szCs w:val="24"/>
        </w:rPr>
        <w:t>ей программе</w:t>
      </w:r>
      <w:r w:rsidR="00A95FE9" w:rsidRPr="00403AA4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D5A8B" w:rsidRPr="00403AA4">
        <w:rPr>
          <w:rFonts w:ascii="Times New Roman" w:hAnsi="Times New Roman" w:cs="Times New Roman"/>
          <w:b/>
          <w:sz w:val="24"/>
          <w:szCs w:val="24"/>
        </w:rPr>
        <w:t>биологии</w:t>
      </w:r>
      <w:r w:rsidR="00A95FE9" w:rsidRPr="00403AA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16C30" w:rsidRPr="00403AA4" w:rsidRDefault="00B808D2" w:rsidP="006C0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A95FE9" w:rsidRPr="00403AA4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bookmarkStart w:id="0" w:name="_GoBack"/>
      <w:bookmarkEnd w:id="0"/>
      <w:r w:rsidR="00A95FE9" w:rsidRPr="00403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403AA4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6C0386" w:rsidRDefault="00C56408" w:rsidP="006C0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AA4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DD5A8B" w:rsidRPr="00403AA4">
        <w:rPr>
          <w:rFonts w:ascii="Times New Roman" w:hAnsi="Times New Roman" w:cs="Times New Roman"/>
          <w:b/>
          <w:sz w:val="24"/>
          <w:szCs w:val="24"/>
        </w:rPr>
        <w:t>11</w:t>
      </w:r>
      <w:r w:rsidRPr="00403AA4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  <w:r w:rsidR="00DD5A8B" w:rsidRPr="00403A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6408" w:rsidRDefault="00B375C6" w:rsidP="006C0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углубленный</w:t>
      </w:r>
      <w:r w:rsidR="00DD5A8B" w:rsidRPr="00403AA4">
        <w:rPr>
          <w:rFonts w:ascii="Times New Roman" w:hAnsi="Times New Roman" w:cs="Times New Roman"/>
          <w:b/>
          <w:sz w:val="24"/>
          <w:szCs w:val="24"/>
        </w:rPr>
        <w:t xml:space="preserve"> уровень</w:t>
      </w:r>
    </w:p>
    <w:p w:rsidR="006C0386" w:rsidRPr="00403AA4" w:rsidRDefault="006C0386" w:rsidP="006C0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FF4235" w:rsidRDefault="00DD5A8B" w:rsidP="006C0386">
      <w:pPr>
        <w:shd w:val="clear" w:color="auto" w:fill="FFFFFF"/>
        <w:spacing w:after="0" w:line="240" w:lineRule="auto"/>
        <w:ind w:left="72"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r w:rsidR="00E92411" w:rsidRPr="00FF4235">
        <w:rPr>
          <w:rFonts w:ascii="Times New Roman" w:eastAsia="Calibri" w:hAnsi="Times New Roman" w:cs="Times New Roman"/>
          <w:sz w:val="24"/>
          <w:szCs w:val="24"/>
        </w:rPr>
        <w:t xml:space="preserve">по биологии </w:t>
      </w:r>
      <w:r w:rsidR="00B375C6">
        <w:rPr>
          <w:rFonts w:ascii="Times New Roman" w:eastAsia="Calibri" w:hAnsi="Times New Roman" w:cs="Times New Roman"/>
          <w:sz w:val="24"/>
          <w:szCs w:val="24"/>
        </w:rPr>
        <w:t>углубленного</w:t>
      </w:r>
      <w:r w:rsidR="00E92411" w:rsidRPr="00FF4235">
        <w:rPr>
          <w:rFonts w:ascii="Times New Roman" w:eastAsia="Calibri" w:hAnsi="Times New Roman" w:cs="Times New Roman"/>
          <w:sz w:val="24"/>
          <w:szCs w:val="24"/>
        </w:rPr>
        <w:t xml:space="preserve"> уровня разработана</w:t>
      </w:r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на основе Федерального Государственного стандарта, Примерной программы среднего (полного) общего образования (профильный уровень) и Программы среднего (</w:t>
      </w:r>
      <w:r w:rsidRPr="00FF4235">
        <w:rPr>
          <w:rFonts w:ascii="Times New Roman" w:eastAsia="Calibri" w:hAnsi="Times New Roman" w:cs="Times New Roman"/>
          <w:spacing w:val="6"/>
          <w:sz w:val="24"/>
          <w:szCs w:val="24"/>
        </w:rPr>
        <w:t>полного) общего образования по биологии для 10-11 классов (профильный уровень) автора В.Б</w:t>
      </w:r>
      <w:r w:rsidRPr="00FF4235">
        <w:rPr>
          <w:rFonts w:ascii="Times New Roman" w:eastAsia="Calibri" w:hAnsi="Times New Roman" w:cs="Times New Roman"/>
          <w:spacing w:val="1"/>
          <w:sz w:val="24"/>
          <w:szCs w:val="24"/>
        </w:rPr>
        <w:t>. Захарова, полностью отражающей содержание Примерной программы, с дополнениями, не превыш</w:t>
      </w:r>
      <w:r w:rsidRPr="00FF4235">
        <w:rPr>
          <w:rFonts w:ascii="Times New Roman" w:eastAsia="Calibri" w:hAnsi="Times New Roman" w:cs="Times New Roman"/>
          <w:sz w:val="24"/>
          <w:szCs w:val="24"/>
        </w:rPr>
        <w:t>ающими требований к уровню подготовки обучающихся.</w:t>
      </w:r>
      <w:proofErr w:type="gramEnd"/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соответствует учебному плану  МБОУ «Средняя общеобразовательная школа №176», который разработан на основе следующих документов: ФЗ «Об образовании в Российской Федерации» (№273, декабрь 2012г.); Закон Красноярского края от 26 июня 2014 года №6-2519 "Об образовании в Красноярском крае"; СанПиНы, раздел X. «Гигиенические требования к режиму образовательного процесса» (СанПиН 2.4.2.2821-10);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 (приказ Министерства образования РФ от 9 марта 2004г. №1312); Изменения, которые вносятся в федеральный базисный учебный план и примерные учебные планы для общеобразовательных учреждений РФ, реализующих пр</w:t>
      </w:r>
      <w:proofErr w:type="gramStart"/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граммы общего образования, утвержденные приказом Министерства образования РФ от 9 марта 2004г. №1312(приказ Министерства образования и науки РФ от 3 июня 2011г. №1994); Приказы </w:t>
      </w:r>
      <w:proofErr w:type="spellStart"/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России: от 19.05.1998 г. №1236 «Об утверждении временных требований к обязательному минимуму содержания основного общего образования», Уставу МБОУ «Средняя общеобразовательная школа №176» (Распоряжение </w:t>
      </w:r>
      <w:proofErr w:type="gramStart"/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города Зеленогорска Красноярского края № 1001-р от 19.05.2015г.).</w:t>
      </w:r>
    </w:p>
    <w:p w:rsidR="00C56408" w:rsidRPr="00FF4235" w:rsidRDefault="00BD530E" w:rsidP="006C0386">
      <w:pPr>
        <w:pStyle w:val="a3"/>
        <w:spacing w:before="0" w:beforeAutospacing="0" w:after="0" w:afterAutospacing="0"/>
        <w:ind w:firstLine="709"/>
        <w:jc w:val="both"/>
      </w:pPr>
      <w:r w:rsidRPr="00FF4235">
        <w:t xml:space="preserve"> </w:t>
      </w:r>
      <w:r w:rsidR="00C56408" w:rsidRPr="00FF4235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6C0386" w:rsidRDefault="00C56408" w:rsidP="006C0386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F4235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6C03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0386" w:rsidRPr="006C0386">
        <w:rPr>
          <w:rFonts w:ascii="Times New Roman" w:hAnsi="Times New Roman" w:cs="Times New Roman"/>
          <w:sz w:val="24"/>
          <w:szCs w:val="24"/>
        </w:rPr>
        <w:t>всего</w:t>
      </w:r>
      <w:r w:rsidR="006C03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A8B" w:rsidRPr="00FF4235">
        <w:rPr>
          <w:rFonts w:ascii="Times New Roman" w:eastAsia="Calibri" w:hAnsi="Times New Roman" w:cs="Times New Roman"/>
          <w:sz w:val="24"/>
          <w:szCs w:val="24"/>
        </w:rPr>
        <w:t xml:space="preserve">102 часа, в неделю 3 часа </w:t>
      </w:r>
    </w:p>
    <w:p w:rsidR="00305436" w:rsidRPr="00FF4235" w:rsidRDefault="006C0386" w:rsidP="006C038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5A3D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FF42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3, </w:t>
      </w:r>
      <w:r w:rsidR="00BD530E" w:rsidRPr="00FF4235">
        <w:rPr>
          <w:rFonts w:ascii="Times New Roman" w:hAnsi="Times New Roman" w:cs="Times New Roman"/>
          <w:sz w:val="24"/>
          <w:szCs w:val="24"/>
        </w:rPr>
        <w:t>8 лабораторных работ и 16 практических работ и 8 устных зачётов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386" w:rsidRDefault="006C0386" w:rsidP="006C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235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0386" w:rsidRDefault="006C0386" w:rsidP="006C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Биология_5-11 классы / авт.- сост. </w:t>
      </w:r>
      <w:proofErr w:type="spellStart"/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>И.Б.Морзунова</w:t>
      </w:r>
      <w:proofErr w:type="spellEnd"/>
      <w:r w:rsidRPr="00FF4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2-е издание стереотипное. – М. Дрофа; 2014. </w:t>
      </w:r>
    </w:p>
    <w:p w:rsidR="006C0386" w:rsidRPr="004A1AA8" w:rsidRDefault="006C0386" w:rsidP="006C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Учебник. 10 класс. И.Б. Агафонова </w:t>
      </w:r>
      <w:proofErr w:type="spellStart"/>
      <w:r w:rsidRPr="00FF4235">
        <w:rPr>
          <w:rFonts w:ascii="Times New Roman" w:eastAsia="Calibri" w:hAnsi="Times New Roman" w:cs="Times New Roman"/>
          <w:sz w:val="24"/>
          <w:szCs w:val="24"/>
        </w:rPr>
        <w:t>В.И.Сивоглазов</w:t>
      </w:r>
      <w:proofErr w:type="spellEnd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Биология базовый и углубленный уровни.- М.</w:t>
      </w:r>
      <w:proofErr w:type="gramStart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« Дрофа»,  2015</w:t>
      </w:r>
    </w:p>
    <w:p w:rsidR="006C0386" w:rsidRPr="00FF4235" w:rsidRDefault="006C0386" w:rsidP="006C03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2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11  класс </w:t>
      </w:r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И.Б. Агафонова </w:t>
      </w:r>
      <w:proofErr w:type="spellStart"/>
      <w:r w:rsidRPr="00FF4235">
        <w:rPr>
          <w:rFonts w:ascii="Times New Roman" w:eastAsia="Calibri" w:hAnsi="Times New Roman" w:cs="Times New Roman"/>
          <w:sz w:val="24"/>
          <w:szCs w:val="24"/>
        </w:rPr>
        <w:t>В.И.Сивоглазов</w:t>
      </w:r>
      <w:proofErr w:type="spellEnd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Биология базовый и углубленный уровни.- М.; « Дрофа»,  2015</w:t>
      </w:r>
    </w:p>
    <w:p w:rsidR="00E92411" w:rsidRPr="00FF4235" w:rsidRDefault="00515042" w:rsidP="006C03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4235">
        <w:rPr>
          <w:rFonts w:ascii="Times New Roman" w:hAnsi="Times New Roman" w:cs="Times New Roman"/>
          <w:b/>
          <w:sz w:val="24"/>
          <w:szCs w:val="24"/>
        </w:rPr>
        <w:t>Цел</w:t>
      </w:r>
      <w:r w:rsidR="00FF4235" w:rsidRPr="00FF4235"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="00E92411" w:rsidRPr="00FF42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4235" w:rsidRPr="00FF423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E92411" w:rsidRPr="00FF4235">
        <w:rPr>
          <w:rFonts w:ascii="Times New Roman" w:hAnsi="Times New Roman" w:cs="Times New Roman"/>
          <w:color w:val="000000"/>
          <w:sz w:val="24"/>
          <w:szCs w:val="24"/>
        </w:rPr>
        <w:t>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</w:t>
      </w:r>
      <w:proofErr w:type="gramStart"/>
      <w:r w:rsidR="00E92411" w:rsidRPr="00FF4235">
        <w:rPr>
          <w:rFonts w:ascii="Times New Roman" w:hAnsi="Times New Roman" w:cs="Times New Roman"/>
          <w:color w:val="000000"/>
          <w:sz w:val="24"/>
          <w:szCs w:val="24"/>
        </w:rPr>
        <w:t xml:space="preserve">  .</w:t>
      </w:r>
      <w:proofErr w:type="gramEnd"/>
    </w:p>
    <w:p w:rsidR="00DD5A8B" w:rsidRPr="006C0386" w:rsidRDefault="00E92411" w:rsidP="006C03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F4235">
        <w:rPr>
          <w:rFonts w:ascii="Times New Roman" w:eastAsia="Calibri" w:hAnsi="Times New Roman" w:cs="Times New Roman"/>
          <w:b/>
          <w:spacing w:val="1"/>
          <w:sz w:val="24"/>
          <w:szCs w:val="24"/>
        </w:rPr>
        <w:t xml:space="preserve">Задачи </w:t>
      </w:r>
      <w:r w:rsidR="00FF4235" w:rsidRPr="006C0386">
        <w:rPr>
          <w:rFonts w:ascii="Times New Roman" w:eastAsia="Calibri" w:hAnsi="Times New Roman" w:cs="Times New Roman"/>
          <w:bCs/>
          <w:iCs/>
          <w:spacing w:val="1"/>
          <w:sz w:val="24"/>
          <w:szCs w:val="24"/>
        </w:rPr>
        <w:t>О</w:t>
      </w:r>
      <w:r w:rsidR="00DD5A8B" w:rsidRPr="006C0386">
        <w:rPr>
          <w:rFonts w:ascii="Times New Roman" w:eastAsia="Calibri" w:hAnsi="Times New Roman" w:cs="Times New Roman"/>
          <w:bCs/>
          <w:iCs/>
          <w:spacing w:val="1"/>
          <w:sz w:val="24"/>
          <w:szCs w:val="24"/>
        </w:rPr>
        <w:t xml:space="preserve">своение знаний </w:t>
      </w:r>
      <w:r w:rsidR="00DD5A8B" w:rsidRPr="006C038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об основных биологических теориях, идеях и принципах, являющихся составной частью современной естественно-научной картины мира; о методах биологических наук (цитологии, генетики, селекции, биотехнологии, экологии); строении, многообразии и </w:t>
      </w:r>
      <w:r w:rsidR="00DD5A8B" w:rsidRPr="006C0386">
        <w:rPr>
          <w:rFonts w:ascii="Times New Roman" w:eastAsia="Calibri" w:hAnsi="Times New Roman" w:cs="Times New Roman"/>
          <w:sz w:val="24"/>
          <w:szCs w:val="24"/>
        </w:rPr>
        <w:t>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</w:t>
      </w:r>
      <w:proofErr w:type="gramEnd"/>
    </w:p>
    <w:p w:rsidR="00DD5A8B" w:rsidRPr="006C0386" w:rsidRDefault="00FF4235" w:rsidP="006C03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0386">
        <w:rPr>
          <w:rFonts w:ascii="Times New Roman" w:eastAsia="Calibri" w:hAnsi="Times New Roman" w:cs="Times New Roman"/>
          <w:bCs/>
          <w:iCs/>
          <w:spacing w:val="1"/>
          <w:sz w:val="24"/>
          <w:szCs w:val="24"/>
        </w:rPr>
        <w:t>О</w:t>
      </w:r>
      <w:r w:rsidR="00DD5A8B" w:rsidRPr="006C0386">
        <w:rPr>
          <w:rFonts w:ascii="Times New Roman" w:eastAsia="Calibri" w:hAnsi="Times New Roman" w:cs="Times New Roman"/>
          <w:bCs/>
          <w:iCs/>
          <w:spacing w:val="1"/>
          <w:sz w:val="24"/>
          <w:szCs w:val="24"/>
        </w:rPr>
        <w:t xml:space="preserve">владение умениями </w:t>
      </w:r>
      <w:r w:rsidR="00DD5A8B" w:rsidRPr="006C0386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характеризовать современные научные открытия в области биологии; </w:t>
      </w:r>
      <w:r w:rsidR="00DD5A8B" w:rsidRPr="006C0386">
        <w:rPr>
          <w:rFonts w:ascii="Times New Roman" w:eastAsia="Calibri" w:hAnsi="Times New Roman" w:cs="Times New Roman"/>
          <w:sz w:val="24"/>
          <w:szCs w:val="24"/>
        </w:rPr>
        <w:t>устанавливать связь между развитием биологии и социально-этическими,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</w:t>
      </w:r>
      <w:r w:rsidR="00DD5A8B" w:rsidRPr="006C0386">
        <w:rPr>
          <w:rFonts w:ascii="Times New Roman" w:eastAsia="Calibri" w:hAnsi="Times New Roman" w:cs="Times New Roman"/>
          <w:spacing w:val="1"/>
          <w:sz w:val="24"/>
          <w:szCs w:val="24"/>
        </w:rPr>
        <w:t>таты; анализировать и использовать биологическую информацию; пользоваться биологиче</w:t>
      </w:r>
      <w:r w:rsidR="00DD5A8B" w:rsidRPr="006C0386">
        <w:rPr>
          <w:rFonts w:ascii="Times New Roman" w:eastAsia="Calibri" w:hAnsi="Times New Roman" w:cs="Times New Roman"/>
          <w:spacing w:val="-1"/>
          <w:sz w:val="24"/>
          <w:szCs w:val="24"/>
        </w:rPr>
        <w:t>ской терминологией и символикой;</w:t>
      </w:r>
    </w:p>
    <w:p w:rsidR="00DD5A8B" w:rsidRPr="006C0386" w:rsidRDefault="00FF4235" w:rsidP="006C03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0386">
        <w:rPr>
          <w:rFonts w:ascii="Times New Roman" w:eastAsia="Calibri" w:hAnsi="Times New Roman" w:cs="Times New Roman"/>
          <w:bCs/>
          <w:iCs/>
          <w:spacing w:val="2"/>
          <w:sz w:val="24"/>
          <w:szCs w:val="24"/>
        </w:rPr>
        <w:lastRenderedPageBreak/>
        <w:t>Р</w:t>
      </w:r>
      <w:r w:rsidR="00DD5A8B" w:rsidRPr="006C0386">
        <w:rPr>
          <w:rFonts w:ascii="Times New Roman" w:eastAsia="Calibri" w:hAnsi="Times New Roman" w:cs="Times New Roman"/>
          <w:bCs/>
          <w:iCs/>
          <w:spacing w:val="2"/>
          <w:sz w:val="24"/>
          <w:szCs w:val="24"/>
        </w:rPr>
        <w:t xml:space="preserve">азвитие </w:t>
      </w:r>
      <w:r w:rsidR="00DD5A8B" w:rsidRPr="006C0386">
        <w:rPr>
          <w:rFonts w:ascii="Times New Roman" w:eastAsia="Calibri" w:hAnsi="Times New Roman" w:cs="Times New Roman"/>
          <w:spacing w:val="2"/>
          <w:sz w:val="24"/>
          <w:szCs w:val="24"/>
        </w:rPr>
        <w:t>познавательных интересов, интеллектуальных и творческих способностей в про</w:t>
      </w:r>
      <w:r w:rsidR="00DD5A8B" w:rsidRPr="006C0386">
        <w:rPr>
          <w:rFonts w:ascii="Times New Roman" w:eastAsia="Calibri" w:hAnsi="Times New Roman" w:cs="Times New Roman"/>
          <w:sz w:val="24"/>
          <w:szCs w:val="24"/>
        </w:rPr>
        <w:t>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</w:t>
      </w:r>
      <w:r w:rsidR="00DD5A8B" w:rsidRPr="006C0386">
        <w:rPr>
          <w:rFonts w:ascii="Times New Roman" w:eastAsia="Calibri" w:hAnsi="Times New Roman" w:cs="Times New Roman"/>
          <w:spacing w:val="-3"/>
          <w:sz w:val="24"/>
          <w:szCs w:val="24"/>
        </w:rPr>
        <w:t>цессов;</w:t>
      </w:r>
    </w:p>
    <w:p w:rsidR="008062CA" w:rsidRPr="006C0386" w:rsidRDefault="00FF4235" w:rsidP="006C03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0386">
        <w:rPr>
          <w:rFonts w:ascii="Times New Roman" w:eastAsia="Calibri" w:hAnsi="Times New Roman" w:cs="Times New Roman"/>
          <w:bCs/>
          <w:iCs/>
          <w:spacing w:val="1"/>
          <w:sz w:val="24"/>
          <w:szCs w:val="24"/>
        </w:rPr>
        <w:t>В</w:t>
      </w:r>
      <w:r w:rsidR="00DD5A8B" w:rsidRPr="006C0386">
        <w:rPr>
          <w:rFonts w:ascii="Times New Roman" w:eastAsia="Calibri" w:hAnsi="Times New Roman" w:cs="Times New Roman"/>
          <w:bCs/>
          <w:iCs/>
          <w:spacing w:val="1"/>
          <w:sz w:val="24"/>
          <w:szCs w:val="24"/>
        </w:rPr>
        <w:t xml:space="preserve">оспитание </w:t>
      </w:r>
      <w:r w:rsidR="00DD5A8B" w:rsidRPr="006C0386">
        <w:rPr>
          <w:rFonts w:ascii="Times New Roman" w:eastAsia="Calibri" w:hAnsi="Times New Roman" w:cs="Times New Roman"/>
          <w:spacing w:val="1"/>
          <w:sz w:val="24"/>
          <w:szCs w:val="24"/>
        </w:rPr>
        <w:t>убежденности в возможности познания закономерностей живой природы, необ</w:t>
      </w:r>
      <w:r w:rsidR="00DD5A8B" w:rsidRPr="006C0386">
        <w:rPr>
          <w:rFonts w:ascii="Times New Roman" w:eastAsia="Calibri" w:hAnsi="Times New Roman" w:cs="Times New Roman"/>
          <w:sz w:val="24"/>
          <w:szCs w:val="24"/>
        </w:rPr>
        <w:t>ходимости бережного отношения к ней, соблюдения этических норм при проведении биологи</w:t>
      </w:r>
      <w:r w:rsidR="00DD5A8B" w:rsidRPr="006C0386">
        <w:rPr>
          <w:rFonts w:ascii="Times New Roman" w:eastAsia="Calibri" w:hAnsi="Times New Roman" w:cs="Times New Roman"/>
          <w:spacing w:val="-1"/>
          <w:sz w:val="24"/>
          <w:szCs w:val="24"/>
        </w:rPr>
        <w:t>ческих исследований</w:t>
      </w:r>
    </w:p>
    <w:p w:rsidR="006C0386" w:rsidRDefault="00305436" w:rsidP="006C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35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  <w:r w:rsidR="00A95FE9" w:rsidRPr="00FF4235">
        <w:rPr>
          <w:rFonts w:ascii="Times New Roman" w:hAnsi="Times New Roman" w:cs="Times New Roman"/>
          <w:sz w:val="24"/>
          <w:szCs w:val="24"/>
        </w:rPr>
        <w:t xml:space="preserve"> </w:t>
      </w:r>
      <w:r w:rsidR="00515042" w:rsidRPr="00FF4235">
        <w:rPr>
          <w:rFonts w:ascii="Times New Roman" w:hAnsi="Times New Roman" w:cs="Times New Roman"/>
          <w:sz w:val="24"/>
          <w:szCs w:val="24"/>
        </w:rPr>
        <w:t xml:space="preserve"> </w:t>
      </w:r>
      <w:r w:rsidR="006C0386">
        <w:rPr>
          <w:rFonts w:ascii="Times New Roman" w:hAnsi="Times New Roman" w:cs="Times New Roman"/>
          <w:sz w:val="24"/>
          <w:szCs w:val="24"/>
        </w:rPr>
        <w:t>П</w:t>
      </w:r>
      <w:r w:rsidR="00515042" w:rsidRP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рограмма осуществляет интегрирование общебиологических знаний, в соответствии с процессами жизни того или иного структурного ур</w:t>
      </w:r>
      <w:r w:rsid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овня организации живой материи. В </w:t>
      </w:r>
      <w:r w:rsidR="00515042" w:rsidRP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программе усилена практическая направленность деятельности школьников. Предусмотренные в содержании почти каждой темы практические и лабораторные работы, </w:t>
      </w:r>
      <w:r w:rsid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5042" w:rsidRP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позволяют значительную часть уроков проводить в </w:t>
      </w:r>
      <w:proofErr w:type="spellStart"/>
      <w:r w:rsidR="00515042" w:rsidRP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="00515042" w:rsidRP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форме. </w:t>
      </w:r>
    </w:p>
    <w:p w:rsidR="008062CA" w:rsidRPr="00FF4235" w:rsidRDefault="00305436" w:rsidP="006C0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35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  <w:r w:rsidR="00576F16" w:rsidRPr="00FF4235">
        <w:rPr>
          <w:rFonts w:ascii="Times New Roman" w:hAnsi="Times New Roman" w:cs="Times New Roman"/>
          <w:sz w:val="24"/>
          <w:szCs w:val="24"/>
        </w:rPr>
        <w:t xml:space="preserve"> </w:t>
      </w:r>
      <w:r w:rsidR="00515042" w:rsidRPr="00FF4235">
        <w:rPr>
          <w:rFonts w:ascii="Times New Roman" w:hAnsi="Times New Roman" w:cs="Times New Roman"/>
          <w:sz w:val="24"/>
          <w:szCs w:val="24"/>
        </w:rPr>
        <w:t xml:space="preserve"> </w:t>
      </w:r>
      <w:r w:rsidR="00515042" w:rsidRP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наполнена  учебным содержанием, значимым для каждого обучающего в повседневной жизни, важным для формирования адекватного поведения человека в окружа</w:t>
      </w:r>
      <w:r w:rsidR="00BD530E" w:rsidRP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ющей среде, </w:t>
      </w:r>
      <w:r w:rsidR="00515042" w:rsidRPr="00FF4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применении полученных знаний в практической деятельности и повседневной жизни, в формировании универсальных умений на основе практической деятельности.</w:t>
      </w:r>
    </w:p>
    <w:p w:rsidR="008D0989" w:rsidRPr="00FF4235" w:rsidRDefault="008062CA" w:rsidP="006C0386">
      <w:pPr>
        <w:tabs>
          <w:tab w:val="left" w:pos="31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4235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изучения учебного предмета</w:t>
      </w:r>
      <w:r w:rsidR="00A95FE9" w:rsidRPr="00FF423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C0386" w:rsidRPr="00FF4235" w:rsidRDefault="006C0386" w:rsidP="006C0386">
      <w:pPr>
        <w:tabs>
          <w:tab w:val="left" w:pos="3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45A04">
        <w:rPr>
          <w:rFonts w:ascii="Times New Roman" w:eastAsia="Calibri" w:hAnsi="Times New Roman" w:cs="Times New Roman"/>
          <w:sz w:val="24"/>
          <w:szCs w:val="24"/>
        </w:rPr>
        <w:t>Знать и понимать: основные</w:t>
      </w:r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положения биологических теорий (клеточная теория; хромосомная теория наследственности; теория гена; синтетическая теория эволюции, теория антропогенеза); законов (зародышевого сходства; биогенетический); правил (экологической сущности и происхождения жизни, происхождения человека);  законов (расщепления Г. Менделя; независимого наследования Г. Менделя; сцепленного наследования Т. Моргана; гомологических рядов в наследственной изменчивости; зародышевого сходства;</w:t>
      </w:r>
      <w:proofErr w:type="gramEnd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F4235">
        <w:rPr>
          <w:rFonts w:ascii="Times New Roman" w:eastAsia="Calibri" w:hAnsi="Times New Roman" w:cs="Times New Roman"/>
          <w:sz w:val="24"/>
          <w:szCs w:val="24"/>
        </w:rPr>
        <w:t>биогенетический); правил (доминирования Г. Менделя;); гипотез (чистоты гамет, сущности и происхождения жизни); закономерностей (изменчивости; сцепленного наследования; наследования, сцепленного с полом, взаимодействия генов и их цитологические основы); учений (Н.И. Вавилова о центрах многообразия и происхождения культурных растений;); особенности би</w:t>
      </w:r>
      <w:r>
        <w:rPr>
          <w:rFonts w:ascii="Times New Roman" w:eastAsia="Calibri" w:hAnsi="Times New Roman" w:cs="Times New Roman"/>
          <w:sz w:val="24"/>
          <w:szCs w:val="24"/>
        </w:rPr>
        <w:t>ологических процессов и явлений;</w:t>
      </w:r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учений (о путях и направлениях эволюции; В.И. Вернадского о биосфере и ноосфере);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6C0386" w:rsidRPr="004A1AA8" w:rsidRDefault="006C0386" w:rsidP="006C0386">
      <w:pPr>
        <w:tabs>
          <w:tab w:val="left" w:pos="3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945A04">
        <w:rPr>
          <w:rFonts w:ascii="Times New Roman" w:eastAsia="Calibri" w:hAnsi="Times New Roman" w:cs="Times New Roman"/>
          <w:sz w:val="24"/>
          <w:szCs w:val="24"/>
        </w:rPr>
        <w:t>Уметь</w:t>
      </w:r>
      <w:r w:rsidRPr="00FF423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FF4235">
        <w:rPr>
          <w:rFonts w:ascii="Times New Roman" w:eastAsia="Calibri" w:hAnsi="Times New Roman" w:cs="Times New Roman"/>
          <w:sz w:val="24"/>
          <w:szCs w:val="24"/>
        </w:rPr>
        <w:t>приводить примеры: взаимодействия генов, генных и хромосомных мутаций; популяций у разных видов; наследственных и ненаследственных изменений, мутаций, влияния биологии на формирование научного мировоззрения, на воспитание экологической, генетической и гигиенической грамотности; этические аспекты развития некоторых исследований в биотехнологии   последствия собственной деятельности в окружающей среде; вклад выдающихся ученых в развитие биологической науки;</w:t>
      </w:r>
      <w:proofErr w:type="gramEnd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значение биологических открытий; глобальные антропогенные изменения в биосфере;     реального существования видов в природе; сущности и происхождения жизни; строения и функций органоидов клетки; пластического и энергетического обмена; световых и </w:t>
      </w:r>
      <w:proofErr w:type="spellStart"/>
      <w:r w:rsidRPr="00FF4235">
        <w:rPr>
          <w:rFonts w:ascii="Times New Roman" w:eastAsia="Calibri" w:hAnsi="Times New Roman" w:cs="Times New Roman"/>
          <w:sz w:val="24"/>
          <w:szCs w:val="24"/>
        </w:rPr>
        <w:t>темновых</w:t>
      </w:r>
      <w:proofErr w:type="spellEnd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реакций фотосинтеза; правильно использовать генетическую терминологию и символику; решать задачи разной сложности по биологии; составлять схемы скрещивания, самостоятель</w:t>
      </w:r>
      <w:r>
        <w:rPr>
          <w:rFonts w:ascii="Times New Roman" w:eastAsia="Calibri" w:hAnsi="Times New Roman" w:cs="Times New Roman"/>
          <w:sz w:val="24"/>
          <w:szCs w:val="24"/>
        </w:rPr>
        <w:t>но находить в разных источниках,</w:t>
      </w:r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анализировать, оценивать и использовать биологическую информацию;</w:t>
      </w:r>
      <w:proofErr w:type="gramEnd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грамотно оформлять результаты биологических исследований.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ргументировать свою точку зрения при обсуждении биологических проблем: эволюции живой природы; реального существования видов в природе; сущности и происхождения жизни; происхождения человека; движущих сил эволюции; путей и направлений эволюции; правильно использовать генетическую терминологию и символику; решать задачи разной сложности по биологии; составлять схемы скрещивания, пути переноса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веществ и энергии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экосистемах</w:t>
      </w:r>
      <w:r w:rsidRPr="00FF4235">
        <w:rPr>
          <w:rFonts w:ascii="Times New Roman" w:eastAsia="Calibri" w:hAnsi="Times New Roman" w:cs="Times New Roman"/>
          <w:sz w:val="24"/>
          <w:szCs w:val="24"/>
        </w:rPr>
        <w:t>грамотно</w:t>
      </w:r>
      <w:proofErr w:type="spellEnd"/>
      <w:r w:rsidRPr="00FF4235">
        <w:rPr>
          <w:rFonts w:ascii="Times New Roman" w:eastAsia="Calibri" w:hAnsi="Times New Roman" w:cs="Times New Roman"/>
          <w:sz w:val="24"/>
          <w:szCs w:val="24"/>
        </w:rPr>
        <w:t xml:space="preserve"> оформлять результаты биологических исследований. </w:t>
      </w:r>
      <w:proofErr w:type="gramEnd"/>
    </w:p>
    <w:p w:rsidR="006C0386" w:rsidRPr="00FF4235" w:rsidRDefault="006C0386" w:rsidP="006C0386">
      <w:pPr>
        <w:tabs>
          <w:tab w:val="left" w:pos="3120"/>
        </w:tabs>
        <w:spacing w:after="0" w:line="240" w:lineRule="auto"/>
        <w:ind w:firstLine="709"/>
        <w:jc w:val="both"/>
        <w:rPr>
          <w:rStyle w:val="a5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FF42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F4235">
        <w:rPr>
          <w:rStyle w:val="a5"/>
          <w:rFonts w:ascii="Times New Roman" w:hAnsi="Times New Roman" w:cs="Times New Roman"/>
          <w:sz w:val="24"/>
          <w:szCs w:val="24"/>
        </w:rPr>
        <w:t xml:space="preserve">Формы организации учебного процесса: </w:t>
      </w:r>
      <w:r w:rsidRPr="00FF4235">
        <w:rPr>
          <w:rStyle w:val="a5"/>
          <w:rFonts w:ascii="Times New Roman" w:hAnsi="Times New Roman" w:cs="Times New Roman"/>
          <w:b w:val="0"/>
          <w:sz w:val="24"/>
          <w:szCs w:val="24"/>
        </w:rPr>
        <w:t>групповые индивидуальные,  фронтальные,  в парах. Различные типы уроков (семинары, лекции, практикумы, коллоквиумы)</w:t>
      </w:r>
    </w:p>
    <w:p w:rsidR="006C0386" w:rsidRPr="00FF4235" w:rsidRDefault="006C0386" w:rsidP="006C0386">
      <w:pPr>
        <w:pStyle w:val="a3"/>
        <w:spacing w:before="0" w:beforeAutospacing="0" w:after="0" w:afterAutospacing="0"/>
        <w:ind w:firstLine="709"/>
        <w:jc w:val="both"/>
        <w:outlineLvl w:val="0"/>
      </w:pPr>
      <w:r w:rsidRPr="00FF4235">
        <w:rPr>
          <w:rStyle w:val="a5"/>
        </w:rPr>
        <w:t>Преобладающие формы  контроля знаний, умений, навыков:</w:t>
      </w:r>
      <w:r w:rsidRPr="00FF4235">
        <w:t xml:space="preserve"> </w:t>
      </w:r>
      <w:r w:rsidRPr="00FF4235">
        <w:rPr>
          <w:rStyle w:val="a5"/>
          <w:b w:val="0"/>
        </w:rPr>
        <w:t xml:space="preserve"> устный зачет, контрольное тестирование</w:t>
      </w:r>
    </w:p>
    <w:p w:rsidR="00C56408" w:rsidRPr="00FF4235" w:rsidRDefault="00C56408" w:rsidP="006C0386">
      <w:pPr>
        <w:tabs>
          <w:tab w:val="left" w:pos="3120"/>
        </w:tabs>
        <w:spacing w:after="0" w:line="240" w:lineRule="auto"/>
        <w:ind w:firstLine="709"/>
        <w:jc w:val="both"/>
      </w:pPr>
    </w:p>
    <w:sectPr w:rsidR="00C56408" w:rsidRPr="00FF4235" w:rsidSect="006C038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34" w:rsidRDefault="00B14D34" w:rsidP="008D0989">
      <w:pPr>
        <w:spacing w:after="0" w:line="240" w:lineRule="auto"/>
      </w:pPr>
      <w:r>
        <w:separator/>
      </w:r>
    </w:p>
  </w:endnote>
  <w:endnote w:type="continuationSeparator" w:id="0">
    <w:p w:rsidR="00B14D34" w:rsidRDefault="00B14D34" w:rsidP="008D0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34" w:rsidRDefault="00B14D34" w:rsidP="008D0989">
      <w:pPr>
        <w:spacing w:after="0" w:line="240" w:lineRule="auto"/>
      </w:pPr>
      <w:r>
        <w:separator/>
      </w:r>
    </w:p>
  </w:footnote>
  <w:footnote w:type="continuationSeparator" w:id="0">
    <w:p w:rsidR="00B14D34" w:rsidRDefault="00B14D34" w:rsidP="008D0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9513C"/>
    <w:multiLevelType w:val="multilevel"/>
    <w:tmpl w:val="847AA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408"/>
    <w:rsid w:val="00025CB8"/>
    <w:rsid w:val="00030CED"/>
    <w:rsid w:val="000801D2"/>
    <w:rsid w:val="002B1E62"/>
    <w:rsid w:val="00305436"/>
    <w:rsid w:val="003D636F"/>
    <w:rsid w:val="003D6642"/>
    <w:rsid w:val="00403AA4"/>
    <w:rsid w:val="004A1AA8"/>
    <w:rsid w:val="00515042"/>
    <w:rsid w:val="00576F16"/>
    <w:rsid w:val="00643AEE"/>
    <w:rsid w:val="006C0386"/>
    <w:rsid w:val="008062CA"/>
    <w:rsid w:val="008628CA"/>
    <w:rsid w:val="008D0989"/>
    <w:rsid w:val="00916C30"/>
    <w:rsid w:val="00A95FE9"/>
    <w:rsid w:val="00B14D34"/>
    <w:rsid w:val="00B375C6"/>
    <w:rsid w:val="00B808D2"/>
    <w:rsid w:val="00BD5132"/>
    <w:rsid w:val="00BD530E"/>
    <w:rsid w:val="00C15F47"/>
    <w:rsid w:val="00C56408"/>
    <w:rsid w:val="00DD5A8B"/>
    <w:rsid w:val="00E92411"/>
    <w:rsid w:val="00FF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36F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header"/>
    <w:basedOn w:val="a"/>
    <w:link w:val="a7"/>
    <w:uiPriority w:val="99"/>
    <w:unhideWhenUsed/>
    <w:rsid w:val="008D0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0989"/>
  </w:style>
  <w:style w:type="paragraph" w:styleId="a8">
    <w:name w:val="footer"/>
    <w:basedOn w:val="a"/>
    <w:link w:val="a9"/>
    <w:uiPriority w:val="99"/>
    <w:unhideWhenUsed/>
    <w:rsid w:val="008D0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09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header"/>
    <w:basedOn w:val="a"/>
    <w:link w:val="a7"/>
    <w:uiPriority w:val="99"/>
    <w:unhideWhenUsed/>
    <w:rsid w:val="008D0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0989"/>
  </w:style>
  <w:style w:type="paragraph" w:styleId="a8">
    <w:name w:val="footer"/>
    <w:basedOn w:val="a"/>
    <w:link w:val="a9"/>
    <w:uiPriority w:val="99"/>
    <w:unhideWhenUsed/>
    <w:rsid w:val="008D0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0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9</cp:revision>
  <dcterms:created xsi:type="dcterms:W3CDTF">2018-06-07T14:54:00Z</dcterms:created>
  <dcterms:modified xsi:type="dcterms:W3CDTF">2020-09-18T06:27:00Z</dcterms:modified>
</cp:coreProperties>
</file>